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E9F1B54" w14:textId="4107BD20" w:rsidR="0021418D" w:rsidRDefault="0021418D">
      <w:r>
        <w:rPr>
          <w:noProof/>
        </w:rPr>
        <w:drawing>
          <wp:inline distT="0" distB="0" distL="0" distR="0" wp14:anchorId="60EF3E34" wp14:editId="204EAFC8">
            <wp:extent cx="6120765" cy="1352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765" cy="1352550"/>
                    </a:xfrm>
                    <a:prstGeom prst="rect">
                      <a:avLst/>
                    </a:prstGeom>
                  </pic:spPr>
                </pic:pic>
              </a:graphicData>
            </a:graphic>
          </wp:inline>
        </w:drawing>
      </w:r>
    </w:p>
    <w:p w14:paraId="47EEE5DE" w14:textId="77777777" w:rsidR="0021418D" w:rsidRDefault="0021418D"/>
    <w:p w14:paraId="00000019" w14:textId="38E86EC9" w:rsidR="002C7952" w:rsidRDefault="006B18FE">
      <w:r>
        <w:t>In Aotearoa New Zealand, water is our most precious resource, yet it is often taken for granted and perceived to be unlimited.</w:t>
      </w:r>
    </w:p>
    <w:p w14:paraId="0000001A" w14:textId="77777777" w:rsidR="002C7952" w:rsidRDefault="002C7952"/>
    <w:p w14:paraId="0000001B" w14:textId="30060F08" w:rsidR="002C7952" w:rsidRDefault="006B18FE">
      <w:r>
        <w:t xml:space="preserve">Smart Water </w:t>
      </w:r>
      <w:r w:rsidR="006E3FE4">
        <w:t xml:space="preserve">Starts With You is a subregional partnership </w:t>
      </w:r>
      <w:r>
        <w:t>is a partnership between Hamilton City Council, Waipā District Council and Wai</w:t>
      </w:r>
      <w:r w:rsidR="00043B13">
        <w:t>kat</w:t>
      </w:r>
      <w:r>
        <w:t>o District Council. It aims to foster a greater understanding and appreciation of water from source to tap. Smart Water supports schools, organisations and the community to use water sustainably.</w:t>
      </w:r>
    </w:p>
    <w:p w14:paraId="0000001C" w14:textId="77777777" w:rsidR="002C7952" w:rsidRDefault="002C7952"/>
    <w:p w14:paraId="0000001D" w14:textId="77777777" w:rsidR="002C7952" w:rsidRDefault="006B18FE">
      <w:r>
        <w:t>The resources use an inquiry approach to connect with water in the Waikato region. However, the science and mātauranga concepts that underpin Smart Water are transferable to other locations across the motu.</w:t>
      </w:r>
    </w:p>
    <w:p w14:paraId="0000001E" w14:textId="77777777" w:rsidR="002C7952" w:rsidRDefault="002C7952"/>
    <w:p w14:paraId="0000001F" w14:textId="2EB94988" w:rsidR="002C7952" w:rsidRDefault="006B18FE">
      <w:r>
        <w:t xml:space="preserve">The </w:t>
      </w:r>
      <w:hyperlink r:id="rId13" w:history="1">
        <w:r w:rsidRPr="0021418D">
          <w:rPr>
            <w:rStyle w:val="Hyperlink"/>
          </w:rPr>
          <w:t>interactive</w:t>
        </w:r>
      </w:hyperlink>
      <w:r>
        <w:t xml:space="preserve"> </w:t>
      </w:r>
      <w:r w:rsidR="00ED2D87">
        <w:t xml:space="preserve">shown </w:t>
      </w:r>
      <w:r>
        <w:t>below guides you through the Smart Water inquiry cycle and has links to resources.</w:t>
      </w:r>
    </w:p>
    <w:p w14:paraId="00000020" w14:textId="05BA5D7B" w:rsidR="002C7952" w:rsidRDefault="002C7952"/>
    <w:p w14:paraId="59A0F8A5" w14:textId="029DAE38" w:rsidR="0021418D" w:rsidRDefault="0021418D">
      <w:r>
        <w:rPr>
          <w:noProof/>
        </w:rPr>
        <w:drawing>
          <wp:inline distT="0" distB="0" distL="0" distR="0" wp14:anchorId="6C3BD4D1" wp14:editId="29E2766C">
            <wp:extent cx="6120765" cy="4209353"/>
            <wp:effectExtent l="0" t="0" r="0" b="1270"/>
            <wp:docPr id="2" name="Picture 2" descr="https://static.sciencelearn.org.nz/image_maps/images/000/000/120/original/SMART_ITV_Image_Map_01_Smart_Water_%E2%80%93_integrated_inquiry_cycle__BG_PLATE_DRAFT_v3_24Nov21.png?1639533454&amp;163960541132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static.sciencelearn.org.nz/image_maps/images/000/000/120/original/SMART_ITV_Image_Map_01_Smart_Water_%E2%80%93_integrated_inquiry_cycle__BG_PLATE_DRAFT_v3_24Nov21.png?1639533454&amp;1639605411320">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4209353"/>
                    </a:xfrm>
                    <a:prstGeom prst="rect">
                      <a:avLst/>
                    </a:prstGeom>
                    <a:noFill/>
                    <a:ln>
                      <a:noFill/>
                    </a:ln>
                  </pic:spPr>
                </pic:pic>
              </a:graphicData>
            </a:graphic>
          </wp:inline>
        </w:drawing>
      </w:r>
    </w:p>
    <w:p w14:paraId="00000022" w14:textId="77777777" w:rsidR="002C7952" w:rsidRDefault="006B18FE">
      <w:pPr>
        <w:pStyle w:val="Heading2"/>
        <w:rPr>
          <w:i w:val="0"/>
        </w:rPr>
      </w:pPr>
      <w:bookmarkStart w:id="0" w:name="_heading=h.30j0zll" w:colFirst="0" w:colLast="0"/>
      <w:bookmarkEnd w:id="0"/>
      <w:r>
        <w:rPr>
          <w:i w:val="0"/>
        </w:rPr>
        <w:t>Curriculum links</w:t>
      </w:r>
    </w:p>
    <w:p w14:paraId="00000023" w14:textId="77777777" w:rsidR="002C7952" w:rsidRDefault="006B18FE">
      <w:r>
        <w:t xml:space="preserve">Smart Water resources are designed for use with years 5–8 – levels 3–4 of the New Zealand Curriculum. They can be adapted for use at other levels and provide opportunities for integrating curriculum subjects such as science, technology, English, social sciences, health and maths. </w:t>
      </w:r>
    </w:p>
    <w:p w14:paraId="00000024" w14:textId="77777777" w:rsidR="002C7952" w:rsidRDefault="002C7952"/>
    <w:p w14:paraId="00000025" w14:textId="77777777" w:rsidR="002C7952" w:rsidRDefault="006B18FE">
      <w:r>
        <w:t>The resources are underpinned by the key aims and dimensions of environmental education – education in, about and for the environment and kaitiakitanga through participation and action.</w:t>
      </w:r>
    </w:p>
    <w:p w14:paraId="00000026" w14:textId="77777777" w:rsidR="002C7952" w:rsidRDefault="002C7952"/>
    <w:p w14:paraId="00000028" w14:textId="77777777" w:rsidR="002C7952" w:rsidRDefault="006B18FE">
      <w:r>
        <w:rPr>
          <w:noProof/>
        </w:rPr>
        <w:drawing>
          <wp:inline distT="114300" distB="114300" distL="114300" distR="114300" wp14:anchorId="2D8581FD" wp14:editId="75D87F8E">
            <wp:extent cx="2646998" cy="3539357"/>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2646998" cy="3539357"/>
                    </a:xfrm>
                    <a:prstGeom prst="rect">
                      <a:avLst/>
                    </a:prstGeom>
                    <a:ln/>
                  </pic:spPr>
                </pic:pic>
              </a:graphicData>
            </a:graphic>
          </wp:inline>
        </w:drawing>
      </w:r>
    </w:p>
    <w:p w14:paraId="00000029" w14:textId="77777777" w:rsidR="002C7952" w:rsidRDefault="006B18FE">
      <w:pPr>
        <w:pStyle w:val="Heading2"/>
      </w:pPr>
      <w:bookmarkStart w:id="1" w:name="_heading=h.1fob9te" w:colFirst="0" w:colLast="0"/>
      <w:bookmarkEnd w:id="1"/>
      <w:r>
        <w:rPr>
          <w:i w:val="0"/>
        </w:rPr>
        <w:t xml:space="preserve">Key concepts </w:t>
      </w:r>
    </w:p>
    <w:p w14:paraId="0000002A" w14:textId="77777777" w:rsidR="002C7952" w:rsidRDefault="006B18FE">
      <w:pPr>
        <w:numPr>
          <w:ilvl w:val="0"/>
          <w:numId w:val="13"/>
        </w:numPr>
      </w:pPr>
      <w:r>
        <w:t>The suite of resources explore:</w:t>
      </w:r>
    </w:p>
    <w:p w14:paraId="0000002B" w14:textId="77777777" w:rsidR="002C7952" w:rsidRDefault="006B18FE">
      <w:pPr>
        <w:numPr>
          <w:ilvl w:val="0"/>
          <w:numId w:val="13"/>
        </w:numPr>
      </w:pPr>
      <w:r>
        <w:t>why clean fresh water is important</w:t>
      </w:r>
    </w:p>
    <w:p w14:paraId="0000002C" w14:textId="77777777" w:rsidR="002C7952" w:rsidRDefault="006B18FE">
      <w:pPr>
        <w:numPr>
          <w:ilvl w:val="0"/>
          <w:numId w:val="13"/>
        </w:numPr>
      </w:pPr>
      <w:r>
        <w:t xml:space="preserve">water conservation and reasons to save water </w:t>
      </w:r>
    </w:p>
    <w:p w14:paraId="0000002D" w14:textId="77777777" w:rsidR="002C7952" w:rsidRDefault="006B18FE">
      <w:pPr>
        <w:numPr>
          <w:ilvl w:val="0"/>
          <w:numId w:val="13"/>
        </w:numPr>
      </w:pPr>
      <w:r>
        <w:t xml:space="preserve">water treatment processes </w:t>
      </w:r>
    </w:p>
    <w:p w14:paraId="0000002E" w14:textId="77777777" w:rsidR="002C7952" w:rsidRDefault="006B18FE">
      <w:pPr>
        <w:numPr>
          <w:ilvl w:val="0"/>
          <w:numId w:val="13"/>
        </w:numPr>
      </w:pPr>
      <w:r>
        <w:t>te mana o te wai and mauri</w:t>
      </w:r>
    </w:p>
    <w:p w14:paraId="0000002F" w14:textId="77777777" w:rsidR="002C7952" w:rsidRDefault="006B18FE">
      <w:pPr>
        <w:numPr>
          <w:ilvl w:val="0"/>
          <w:numId w:val="13"/>
        </w:numPr>
      </w:pPr>
      <w:r>
        <w:t xml:space="preserve">climate change and impacts on freshwater such as the Waikato River </w:t>
      </w:r>
    </w:p>
    <w:p w14:paraId="00000030" w14:textId="77777777" w:rsidR="002C7952" w:rsidRDefault="006B18FE">
      <w:pPr>
        <w:numPr>
          <w:ilvl w:val="0"/>
          <w:numId w:val="13"/>
        </w:numPr>
      </w:pPr>
      <w:r>
        <w:t xml:space="preserve">how we can all look after our water. </w:t>
      </w:r>
    </w:p>
    <w:p w14:paraId="00000031" w14:textId="77777777" w:rsidR="002C7952" w:rsidRDefault="006B18FE">
      <w:pPr>
        <w:pStyle w:val="Heading2"/>
        <w:rPr>
          <w:i w:val="0"/>
        </w:rPr>
      </w:pPr>
      <w:bookmarkStart w:id="2" w:name="_heading=h.3znysh7" w:colFirst="0" w:colLast="0"/>
      <w:bookmarkEnd w:id="2"/>
      <w:r>
        <w:rPr>
          <w:i w:val="0"/>
        </w:rPr>
        <w:t xml:space="preserve">Structure of resources </w:t>
      </w:r>
    </w:p>
    <w:p w14:paraId="00000033" w14:textId="7B871827" w:rsidR="002C7952" w:rsidRDefault="006B18FE" w:rsidP="00334307">
      <w:r>
        <w:t xml:space="preserve">The resources are organised in an inquiry format, with materials to develop each stage of the inquiry. The suite of activities </w:t>
      </w:r>
      <w:r w:rsidR="0049473A">
        <w:t>includes</w:t>
      </w:r>
      <w:r>
        <w:t xml:space="preserve"> learning experiences, videos, slideshows and interactives to encourage deep understanding and engaging experiences. The activities work together to build a solid understanding of water as a natural resource and culminate with students planning a meaningful task to address a local water issue of interest to them. However, each activity also functions as a stand-alone resource so teachers can create a bespoke programme to meet student needs.</w:t>
      </w:r>
    </w:p>
    <w:p w14:paraId="00000035" w14:textId="77777777" w:rsidR="002C7952" w:rsidRDefault="006B18FE">
      <w:pPr>
        <w:pStyle w:val="Heading2"/>
        <w:rPr>
          <w:i w:val="0"/>
        </w:rPr>
      </w:pPr>
      <w:bookmarkStart w:id="3" w:name="_heading=h.2et92p0" w:colFirst="0" w:colLast="0"/>
      <w:bookmarkEnd w:id="3"/>
      <w:r>
        <w:rPr>
          <w:i w:val="0"/>
        </w:rPr>
        <w:t>Resources to support learning</w:t>
      </w:r>
    </w:p>
    <w:p w14:paraId="5146F81E" w14:textId="77777777" w:rsidR="00A760DA" w:rsidRPr="00A760DA" w:rsidRDefault="00A760DA" w:rsidP="00A760DA">
      <w:pPr>
        <w:widowControl/>
        <w:numPr>
          <w:ilvl w:val="0"/>
          <w:numId w:val="19"/>
        </w:numPr>
        <w:spacing w:after="100" w:afterAutospacing="1"/>
        <w:rPr>
          <w:rFonts w:eastAsia="Times New Roman" w:cs="Arial"/>
          <w:color w:val="000000"/>
          <w:lang w:val="en-NZ"/>
        </w:rPr>
      </w:pPr>
      <w:hyperlink r:id="rId16" w:history="1">
        <w:r w:rsidRPr="00A760DA">
          <w:rPr>
            <w:rFonts w:eastAsia="Times New Roman" w:cs="Arial"/>
            <w:color w:val="477DCA"/>
            <w:u w:val="single"/>
            <w:lang w:val="en-NZ"/>
          </w:rPr>
          <w:t>Getting to know water</w:t>
        </w:r>
      </w:hyperlink>
      <w:r w:rsidRPr="00A760DA">
        <w:rPr>
          <w:rFonts w:eastAsia="Times New Roman" w:cs="Arial"/>
          <w:color w:val="000000"/>
          <w:lang w:val="en-NZ"/>
        </w:rPr>
        <w:t> – activity</w:t>
      </w:r>
    </w:p>
    <w:p w14:paraId="2AA97A54" w14:textId="77777777" w:rsidR="00A760DA" w:rsidRPr="00A760DA" w:rsidRDefault="00A760DA" w:rsidP="00A760DA">
      <w:pPr>
        <w:widowControl/>
        <w:numPr>
          <w:ilvl w:val="0"/>
          <w:numId w:val="19"/>
        </w:numPr>
        <w:spacing w:after="100" w:afterAutospacing="1"/>
        <w:rPr>
          <w:rFonts w:eastAsia="Times New Roman" w:cs="Arial"/>
          <w:color w:val="000000"/>
          <w:lang w:val="en-NZ"/>
        </w:rPr>
      </w:pPr>
      <w:hyperlink r:id="rId17" w:history="1">
        <w:r w:rsidRPr="00A760DA">
          <w:rPr>
            <w:rFonts w:eastAsia="Times New Roman" w:cs="Arial"/>
            <w:color w:val="477DCA"/>
            <w:u w:val="single"/>
            <w:lang w:val="en-NZ"/>
          </w:rPr>
          <w:t>Water in nature</w:t>
        </w:r>
      </w:hyperlink>
      <w:r w:rsidRPr="00A760DA">
        <w:rPr>
          <w:rFonts w:eastAsia="Times New Roman" w:cs="Arial"/>
          <w:color w:val="000000"/>
          <w:lang w:val="en-NZ"/>
        </w:rPr>
        <w:t> – activity</w:t>
      </w:r>
    </w:p>
    <w:p w14:paraId="42C6C3C7" w14:textId="77777777" w:rsidR="00A760DA" w:rsidRPr="00A760DA" w:rsidRDefault="00A760DA" w:rsidP="00A760DA">
      <w:pPr>
        <w:widowControl/>
        <w:numPr>
          <w:ilvl w:val="0"/>
          <w:numId w:val="19"/>
        </w:numPr>
        <w:spacing w:after="100" w:afterAutospacing="1"/>
        <w:rPr>
          <w:rFonts w:eastAsia="Times New Roman" w:cs="Arial"/>
          <w:color w:val="000000"/>
          <w:lang w:val="en-NZ"/>
        </w:rPr>
      </w:pPr>
      <w:hyperlink r:id="rId18" w:history="1">
        <w:r w:rsidRPr="00A760DA">
          <w:rPr>
            <w:rFonts w:eastAsia="Times New Roman" w:cs="Arial"/>
            <w:color w:val="477DCA"/>
            <w:u w:val="single"/>
            <w:lang w:val="en-NZ"/>
          </w:rPr>
          <w:t>Te mana o te wai</w:t>
        </w:r>
      </w:hyperlink>
      <w:r w:rsidRPr="00A760DA">
        <w:rPr>
          <w:rFonts w:eastAsia="Times New Roman" w:cs="Arial"/>
          <w:color w:val="000000"/>
          <w:lang w:val="en-NZ"/>
        </w:rPr>
        <w:t> – activity</w:t>
      </w:r>
    </w:p>
    <w:p w14:paraId="5E518C46" w14:textId="77777777" w:rsidR="00A760DA" w:rsidRPr="00A760DA" w:rsidRDefault="00A760DA" w:rsidP="00A760DA">
      <w:pPr>
        <w:widowControl/>
        <w:numPr>
          <w:ilvl w:val="0"/>
          <w:numId w:val="19"/>
        </w:numPr>
        <w:spacing w:after="100" w:afterAutospacing="1"/>
        <w:rPr>
          <w:rFonts w:eastAsia="Times New Roman" w:cs="Arial"/>
          <w:color w:val="000000"/>
          <w:lang w:val="en-NZ"/>
        </w:rPr>
      </w:pPr>
      <w:hyperlink r:id="rId19" w:history="1">
        <w:r w:rsidRPr="00A760DA">
          <w:rPr>
            <w:rFonts w:eastAsia="Times New Roman" w:cs="Arial"/>
            <w:color w:val="477DCA"/>
            <w:u w:val="single"/>
            <w:lang w:val="en-NZ"/>
          </w:rPr>
          <w:t>Water in the Waikato</w:t>
        </w:r>
      </w:hyperlink>
      <w:r w:rsidRPr="00A760DA">
        <w:rPr>
          <w:rFonts w:eastAsia="Times New Roman" w:cs="Arial"/>
          <w:color w:val="000000"/>
          <w:lang w:val="en-NZ"/>
        </w:rPr>
        <w:t> – activity</w:t>
      </w:r>
    </w:p>
    <w:p w14:paraId="797F313E" w14:textId="77777777" w:rsidR="00A760DA" w:rsidRPr="00A760DA" w:rsidRDefault="00A760DA" w:rsidP="00A760DA">
      <w:pPr>
        <w:widowControl/>
        <w:numPr>
          <w:ilvl w:val="0"/>
          <w:numId w:val="19"/>
        </w:numPr>
        <w:spacing w:after="100" w:afterAutospacing="1"/>
        <w:rPr>
          <w:rFonts w:eastAsia="Times New Roman" w:cs="Arial"/>
          <w:color w:val="000000"/>
          <w:lang w:val="en-NZ"/>
        </w:rPr>
      </w:pPr>
      <w:hyperlink r:id="rId20" w:history="1">
        <w:r w:rsidRPr="00A760DA">
          <w:rPr>
            <w:rFonts w:eastAsia="Times New Roman" w:cs="Arial"/>
            <w:color w:val="477DCA"/>
            <w:u w:val="single"/>
            <w:lang w:val="en-NZ"/>
          </w:rPr>
          <w:t>Global water perspectives</w:t>
        </w:r>
      </w:hyperlink>
      <w:r w:rsidRPr="00A760DA">
        <w:rPr>
          <w:rFonts w:eastAsia="Times New Roman" w:cs="Arial"/>
          <w:color w:val="000000"/>
          <w:lang w:val="en-NZ"/>
        </w:rPr>
        <w:t> – activity</w:t>
      </w:r>
    </w:p>
    <w:p w14:paraId="1F91133B" w14:textId="77777777" w:rsidR="00A760DA" w:rsidRPr="00A760DA" w:rsidRDefault="00A760DA" w:rsidP="00A760DA">
      <w:pPr>
        <w:widowControl/>
        <w:numPr>
          <w:ilvl w:val="0"/>
          <w:numId w:val="19"/>
        </w:numPr>
        <w:spacing w:after="100" w:afterAutospacing="1"/>
        <w:rPr>
          <w:rFonts w:eastAsia="Times New Roman" w:cs="Arial"/>
          <w:color w:val="000000"/>
          <w:lang w:val="en-NZ"/>
        </w:rPr>
      </w:pPr>
      <w:hyperlink r:id="rId21" w:history="1">
        <w:r w:rsidRPr="00A760DA">
          <w:rPr>
            <w:rFonts w:eastAsia="Times New Roman" w:cs="Arial"/>
            <w:color w:val="477DCA"/>
            <w:u w:val="single"/>
            <w:lang w:val="en-NZ"/>
          </w:rPr>
          <w:t>Getting water ready to drink </w:t>
        </w:r>
      </w:hyperlink>
      <w:r w:rsidRPr="00A760DA">
        <w:rPr>
          <w:rFonts w:eastAsia="Times New Roman" w:cs="Arial"/>
          <w:color w:val="000000"/>
          <w:lang w:val="en-NZ"/>
        </w:rPr>
        <w:t>– activity</w:t>
      </w:r>
    </w:p>
    <w:p w14:paraId="1B9B9414" w14:textId="344665EF" w:rsidR="00A760DA" w:rsidRPr="00A760DA" w:rsidRDefault="00A760DA" w:rsidP="00A760DA">
      <w:pPr>
        <w:widowControl/>
        <w:numPr>
          <w:ilvl w:val="0"/>
          <w:numId w:val="19"/>
        </w:numPr>
        <w:spacing w:after="100" w:afterAutospacing="1"/>
        <w:rPr>
          <w:rFonts w:eastAsia="Times New Roman" w:cs="Arial"/>
          <w:color w:val="000000"/>
          <w:lang w:val="en-NZ"/>
        </w:rPr>
      </w:pPr>
      <w:hyperlink r:id="rId22" w:history="1">
        <w:r w:rsidRPr="008E5FF0">
          <w:rPr>
            <w:rStyle w:val="Hyperlink"/>
            <w:rFonts w:eastAsia="Times New Roman" w:cs="Arial"/>
            <w:lang w:val="en-NZ"/>
          </w:rPr>
          <w:t>Water use challenge</w:t>
        </w:r>
      </w:hyperlink>
      <w:r w:rsidRPr="00A760DA">
        <w:rPr>
          <w:rFonts w:eastAsia="Times New Roman" w:cs="Arial"/>
          <w:color w:val="000000"/>
          <w:lang w:val="en-NZ"/>
        </w:rPr>
        <w:t xml:space="preserve"> – activity</w:t>
      </w:r>
    </w:p>
    <w:p w14:paraId="445410D6" w14:textId="77777777" w:rsidR="008E5FF0" w:rsidRPr="008E5FF0" w:rsidRDefault="008E5FF0" w:rsidP="008E5FF0">
      <w:pPr>
        <w:widowControl/>
        <w:numPr>
          <w:ilvl w:val="0"/>
          <w:numId w:val="19"/>
        </w:numPr>
        <w:spacing w:after="100" w:afterAutospacing="1"/>
        <w:rPr>
          <w:rFonts w:cs="Arial"/>
          <w:color w:val="000000"/>
        </w:rPr>
      </w:pPr>
      <w:hyperlink r:id="rId23" w:history="1">
        <w:r w:rsidRPr="008E5FF0">
          <w:rPr>
            <w:rStyle w:val="Hyperlink"/>
            <w:rFonts w:cs="Arial"/>
            <w:color w:val="477DCA"/>
          </w:rPr>
          <w:t>Water issues and effects</w:t>
        </w:r>
      </w:hyperlink>
      <w:r w:rsidRPr="008E5FF0">
        <w:rPr>
          <w:rFonts w:cs="Arial"/>
          <w:color w:val="000000"/>
        </w:rPr>
        <w:t> – activity</w:t>
      </w:r>
    </w:p>
    <w:p w14:paraId="6816A8B2" w14:textId="05D8B612" w:rsidR="008E5FF0" w:rsidRDefault="008E5FF0" w:rsidP="008E5FF0">
      <w:pPr>
        <w:widowControl/>
        <w:numPr>
          <w:ilvl w:val="0"/>
          <w:numId w:val="19"/>
        </w:numPr>
        <w:spacing w:after="100" w:afterAutospacing="1"/>
        <w:rPr>
          <w:rFonts w:cs="Arial"/>
          <w:color w:val="000000"/>
        </w:rPr>
      </w:pPr>
      <w:hyperlink r:id="rId24" w:history="1">
        <w:r w:rsidRPr="008E5FF0">
          <w:rPr>
            <w:rStyle w:val="Hyperlink"/>
            <w:rFonts w:cs="Arial"/>
            <w:color w:val="477DCA"/>
          </w:rPr>
          <w:t>Being smart with water</w:t>
        </w:r>
      </w:hyperlink>
      <w:r w:rsidRPr="008E5FF0">
        <w:rPr>
          <w:rFonts w:cs="Arial"/>
          <w:color w:val="000000"/>
        </w:rPr>
        <w:t> – activity</w:t>
      </w:r>
    </w:p>
    <w:p w14:paraId="707716FA" w14:textId="77777777" w:rsidR="00655951" w:rsidRPr="00655951" w:rsidRDefault="00655951" w:rsidP="00655951">
      <w:pPr>
        <w:pStyle w:val="NormalWeb"/>
        <w:numPr>
          <w:ilvl w:val="0"/>
          <w:numId w:val="19"/>
        </w:numPr>
        <w:spacing w:before="0" w:beforeAutospacing="0" w:after="0" w:afterAutospacing="0"/>
        <w:textAlignment w:val="baseline"/>
        <w:rPr>
          <w:rFonts w:ascii="Verdana" w:hAnsi="Verdana" w:cs="Arial"/>
          <w:color w:val="000000"/>
          <w:sz w:val="20"/>
          <w:szCs w:val="20"/>
        </w:rPr>
      </w:pPr>
      <w:hyperlink r:id="rId25" w:tgtFrame="_blank" w:history="1">
        <w:r w:rsidRPr="00655951">
          <w:rPr>
            <w:rStyle w:val="Hyperlink"/>
            <w:rFonts w:ascii="Verdana" w:hAnsi="Verdana" w:cs="Arial"/>
            <w:color w:val="1155CC"/>
            <w:sz w:val="20"/>
            <w:szCs w:val="20"/>
          </w:rPr>
          <w:t>Smart Water – integrated inquiry cycle</w:t>
        </w:r>
      </w:hyperlink>
      <w:r w:rsidRPr="00655951">
        <w:rPr>
          <w:rFonts w:ascii="Verdana" w:hAnsi="Verdana" w:cs="Arial"/>
          <w:color w:val="000000"/>
          <w:sz w:val="20"/>
          <w:szCs w:val="20"/>
        </w:rPr>
        <w:t xml:space="preserve"> – interactive image map</w:t>
      </w:r>
    </w:p>
    <w:p w14:paraId="65CD722E" w14:textId="77777777" w:rsidR="00655951" w:rsidRDefault="00655951" w:rsidP="008E5FF0">
      <w:pPr>
        <w:widowControl/>
        <w:numPr>
          <w:ilvl w:val="0"/>
          <w:numId w:val="19"/>
        </w:numPr>
        <w:spacing w:after="100" w:afterAutospacing="1"/>
        <w:rPr>
          <w:rFonts w:cs="Arial"/>
          <w:color w:val="000000"/>
        </w:rPr>
      </w:pPr>
    </w:p>
    <w:p w14:paraId="611E229D" w14:textId="78E5D20A" w:rsidR="00655951" w:rsidRPr="00655951" w:rsidRDefault="00655951" w:rsidP="00655951">
      <w:pPr>
        <w:pStyle w:val="NormalWeb"/>
        <w:numPr>
          <w:ilvl w:val="0"/>
          <w:numId w:val="19"/>
        </w:numPr>
        <w:spacing w:before="0" w:beforeAutospacing="0" w:after="0" w:afterAutospacing="0"/>
        <w:textAlignment w:val="baseline"/>
        <w:rPr>
          <w:rFonts w:ascii="Verdana" w:hAnsi="Verdana" w:cs="Arial"/>
          <w:color w:val="000000"/>
          <w:sz w:val="20"/>
          <w:szCs w:val="20"/>
        </w:rPr>
      </w:pPr>
      <w:hyperlink r:id="rId26" w:tgtFrame="_blank" w:history="1">
        <w:r w:rsidRPr="00655951">
          <w:rPr>
            <w:rStyle w:val="Hyperlink"/>
            <w:rFonts w:ascii="Verdana" w:hAnsi="Verdana" w:cs="Arial"/>
            <w:color w:val="1155CC"/>
            <w:sz w:val="20"/>
            <w:szCs w:val="20"/>
          </w:rPr>
          <w:t>Water views and values: true or false? – graphic organiser</w:t>
        </w:r>
      </w:hyperlink>
      <w:r w:rsidRPr="00655951">
        <w:rPr>
          <w:rFonts w:ascii="Verdana" w:hAnsi="Verdana" w:cs="Arial"/>
          <w:color w:val="000000"/>
          <w:sz w:val="20"/>
          <w:szCs w:val="20"/>
        </w:rPr>
        <w:t xml:space="preserve"> – interactive</w:t>
      </w:r>
    </w:p>
    <w:p w14:paraId="0D30AD30" w14:textId="13D1721A" w:rsidR="00A760DA" w:rsidRPr="00A760DA" w:rsidRDefault="008E5FF0" w:rsidP="008E5FF0">
      <w:pPr>
        <w:widowControl/>
        <w:numPr>
          <w:ilvl w:val="0"/>
          <w:numId w:val="19"/>
        </w:numPr>
        <w:spacing w:after="100" w:afterAutospacing="1"/>
        <w:rPr>
          <w:rFonts w:ascii="Arial" w:hAnsi="Arial" w:cs="Arial"/>
          <w:color w:val="000000"/>
          <w:sz w:val="27"/>
          <w:szCs w:val="27"/>
        </w:rPr>
      </w:pPr>
      <w:hyperlink r:id="rId27" w:history="1">
        <w:r w:rsidRPr="008E5FF0">
          <w:rPr>
            <w:rStyle w:val="Hyperlink"/>
            <w:rFonts w:cs="Arial"/>
            <w:color w:val="477DCA"/>
          </w:rPr>
          <w:t>Steps in the drinking water treatment</w:t>
        </w:r>
      </w:hyperlink>
      <w:r w:rsidRPr="008E5FF0">
        <w:rPr>
          <w:rFonts w:cs="Arial"/>
          <w:color w:val="000000"/>
        </w:rPr>
        <w:t> – interactive</w:t>
      </w:r>
    </w:p>
    <w:p w14:paraId="1F70B30D" w14:textId="77777777" w:rsidR="00A760DA" w:rsidRPr="00A760DA" w:rsidRDefault="00A760DA" w:rsidP="00A760DA">
      <w:pPr>
        <w:widowControl/>
        <w:numPr>
          <w:ilvl w:val="0"/>
          <w:numId w:val="19"/>
        </w:numPr>
        <w:spacing w:after="100" w:afterAutospacing="1"/>
        <w:rPr>
          <w:rFonts w:eastAsia="Times New Roman" w:cs="Arial"/>
          <w:color w:val="000000"/>
          <w:lang w:val="en-NZ"/>
        </w:rPr>
      </w:pPr>
      <w:hyperlink r:id="rId28" w:history="1">
        <w:r w:rsidRPr="00A760DA">
          <w:rPr>
            <w:rFonts w:eastAsia="Times New Roman" w:cs="Arial"/>
            <w:color w:val="477DCA"/>
            <w:u w:val="single"/>
            <w:lang w:val="en-NZ"/>
          </w:rPr>
          <w:t>Smart Water: Water is a taonga – slideshow</w:t>
        </w:r>
      </w:hyperlink>
    </w:p>
    <w:p w14:paraId="4191CCCF" w14:textId="77777777" w:rsidR="00A760DA" w:rsidRPr="00A760DA" w:rsidRDefault="00A760DA" w:rsidP="00A760DA">
      <w:pPr>
        <w:widowControl/>
        <w:numPr>
          <w:ilvl w:val="0"/>
          <w:numId w:val="19"/>
        </w:numPr>
        <w:spacing w:before="100" w:beforeAutospacing="1" w:after="100" w:afterAutospacing="1"/>
        <w:rPr>
          <w:rFonts w:eastAsia="Times New Roman" w:cs="Arial"/>
          <w:color w:val="000000"/>
          <w:lang w:val="en-NZ"/>
        </w:rPr>
      </w:pPr>
      <w:hyperlink r:id="rId29" w:history="1">
        <w:r w:rsidRPr="00A760DA">
          <w:rPr>
            <w:rFonts w:eastAsia="Times New Roman" w:cs="Arial"/>
            <w:color w:val="477DCA"/>
            <w:u w:val="single"/>
            <w:lang w:val="en-NZ"/>
          </w:rPr>
          <w:t>Smart Water: Inquiry plan and student reflection – slideshow</w:t>
        </w:r>
      </w:hyperlink>
    </w:p>
    <w:p w14:paraId="116AFCA7" w14:textId="77777777" w:rsidR="00A760DA" w:rsidRPr="00A760DA" w:rsidRDefault="00A760DA" w:rsidP="00A760DA">
      <w:pPr>
        <w:widowControl/>
        <w:spacing w:after="100" w:afterAutospacing="1"/>
        <w:rPr>
          <w:rFonts w:eastAsia="Times New Roman" w:cs="Arial"/>
          <w:color w:val="000000"/>
          <w:lang w:val="en-NZ"/>
        </w:rPr>
      </w:pPr>
      <w:r w:rsidRPr="00A760DA">
        <w:rPr>
          <w:rFonts w:eastAsia="Times New Roman" w:cs="Arial"/>
          <w:color w:val="000000"/>
          <w:lang w:val="en-NZ"/>
        </w:rPr>
        <w:t>Smart Water resources in downloadable PDF format:</w:t>
      </w:r>
    </w:p>
    <w:p w14:paraId="506B4D90" w14:textId="77777777" w:rsidR="00A760DA" w:rsidRPr="00A760DA" w:rsidRDefault="00A760DA" w:rsidP="00A760DA">
      <w:pPr>
        <w:widowControl/>
        <w:numPr>
          <w:ilvl w:val="0"/>
          <w:numId w:val="20"/>
        </w:numPr>
        <w:spacing w:after="100" w:afterAutospacing="1"/>
        <w:rPr>
          <w:rFonts w:eastAsia="Times New Roman" w:cs="Arial"/>
          <w:color w:val="000000"/>
          <w:lang w:val="en-NZ"/>
        </w:rPr>
      </w:pPr>
      <w:hyperlink r:id="rId30" w:history="1">
        <w:r w:rsidRPr="00A760DA">
          <w:rPr>
            <w:rFonts w:eastAsia="Times New Roman" w:cs="Arial"/>
            <w:color w:val="477DCA"/>
            <w:u w:val="single"/>
            <w:lang w:val="en-NZ"/>
          </w:rPr>
          <w:t>Smart Water: The water cycle</w:t>
        </w:r>
      </w:hyperlink>
    </w:p>
    <w:p w14:paraId="3F8B5E4F" w14:textId="77777777" w:rsidR="00A760DA" w:rsidRPr="00A760DA" w:rsidRDefault="00A760DA" w:rsidP="00A760DA">
      <w:pPr>
        <w:widowControl/>
        <w:numPr>
          <w:ilvl w:val="0"/>
          <w:numId w:val="20"/>
        </w:numPr>
        <w:spacing w:after="100" w:afterAutospacing="1"/>
        <w:rPr>
          <w:rFonts w:eastAsia="Times New Roman" w:cs="Arial"/>
          <w:color w:val="000000"/>
          <w:lang w:val="en-NZ"/>
        </w:rPr>
      </w:pPr>
      <w:r w:rsidRPr="00A760DA">
        <w:rPr>
          <w:rFonts w:eastAsia="Times New Roman" w:cs="Arial"/>
          <w:color w:val="000000"/>
          <w:lang w:val="en-NZ"/>
        </w:rPr>
        <w:t>Hamilton’s water source and supply</w:t>
      </w:r>
    </w:p>
    <w:p w14:paraId="60ADE419" w14:textId="77777777" w:rsidR="00A760DA" w:rsidRPr="00A760DA" w:rsidRDefault="00A760DA" w:rsidP="00A760DA">
      <w:pPr>
        <w:widowControl/>
        <w:numPr>
          <w:ilvl w:val="0"/>
          <w:numId w:val="20"/>
        </w:numPr>
        <w:spacing w:after="100" w:afterAutospacing="1"/>
        <w:rPr>
          <w:rFonts w:eastAsia="Times New Roman" w:cs="Arial"/>
          <w:color w:val="000000"/>
          <w:lang w:val="en-NZ"/>
        </w:rPr>
      </w:pPr>
      <w:r w:rsidRPr="00A760DA">
        <w:rPr>
          <w:rFonts w:eastAsia="Times New Roman" w:cs="Arial"/>
          <w:color w:val="000000"/>
          <w:lang w:val="en-NZ"/>
        </w:rPr>
        <w:t>Waipā’s water sources and supply</w:t>
      </w:r>
    </w:p>
    <w:p w14:paraId="0A148666" w14:textId="77777777" w:rsidR="00A760DA" w:rsidRPr="00A760DA" w:rsidRDefault="00A760DA" w:rsidP="00A760DA">
      <w:pPr>
        <w:widowControl/>
        <w:numPr>
          <w:ilvl w:val="0"/>
          <w:numId w:val="20"/>
        </w:numPr>
        <w:spacing w:after="100" w:afterAutospacing="1"/>
        <w:rPr>
          <w:rFonts w:eastAsia="Times New Roman" w:cs="Arial"/>
          <w:color w:val="000000"/>
          <w:lang w:val="en-NZ"/>
        </w:rPr>
      </w:pPr>
      <w:r w:rsidRPr="00A760DA">
        <w:rPr>
          <w:rFonts w:eastAsia="Times New Roman" w:cs="Arial"/>
          <w:color w:val="000000"/>
          <w:lang w:val="en-NZ"/>
        </w:rPr>
        <w:t>Waitomo’s water sources and supply</w:t>
      </w:r>
    </w:p>
    <w:p w14:paraId="5074BF6F" w14:textId="77777777" w:rsidR="00A760DA" w:rsidRPr="00A760DA" w:rsidRDefault="00A760DA" w:rsidP="00A760DA">
      <w:pPr>
        <w:widowControl/>
        <w:numPr>
          <w:ilvl w:val="0"/>
          <w:numId w:val="20"/>
        </w:numPr>
        <w:spacing w:after="100" w:afterAutospacing="1"/>
        <w:rPr>
          <w:rFonts w:eastAsia="Times New Roman" w:cs="Arial"/>
          <w:color w:val="000000"/>
          <w:lang w:val="en-NZ"/>
        </w:rPr>
      </w:pPr>
      <w:r w:rsidRPr="00A760DA">
        <w:rPr>
          <w:rFonts w:eastAsia="Times New Roman" w:cs="Arial"/>
          <w:color w:val="000000"/>
          <w:lang w:val="en-NZ"/>
        </w:rPr>
        <w:t>Waikato’s water sources and supply</w:t>
      </w:r>
    </w:p>
    <w:p w14:paraId="29E0F0FF" w14:textId="77777777" w:rsidR="00A760DA" w:rsidRPr="00A760DA" w:rsidRDefault="00A760DA" w:rsidP="00A760DA">
      <w:pPr>
        <w:widowControl/>
        <w:numPr>
          <w:ilvl w:val="0"/>
          <w:numId w:val="20"/>
        </w:numPr>
        <w:spacing w:after="100" w:afterAutospacing="1"/>
        <w:rPr>
          <w:rFonts w:eastAsia="Times New Roman" w:cs="Arial"/>
          <w:color w:val="000000"/>
          <w:lang w:val="en-NZ"/>
        </w:rPr>
      </w:pPr>
      <w:hyperlink r:id="rId31" w:history="1">
        <w:r w:rsidRPr="00A760DA">
          <w:rPr>
            <w:rFonts w:eastAsia="Times New Roman" w:cs="Arial"/>
            <w:color w:val="477DCA"/>
            <w:u w:val="single"/>
            <w:lang w:val="en-NZ"/>
          </w:rPr>
          <w:t>Tai’s water story</w:t>
        </w:r>
      </w:hyperlink>
    </w:p>
    <w:p w14:paraId="358A4127" w14:textId="77777777" w:rsidR="00A760DA" w:rsidRPr="00A760DA" w:rsidRDefault="00A760DA" w:rsidP="00A760DA">
      <w:pPr>
        <w:widowControl/>
        <w:numPr>
          <w:ilvl w:val="0"/>
          <w:numId w:val="20"/>
        </w:numPr>
        <w:spacing w:after="100" w:afterAutospacing="1"/>
        <w:rPr>
          <w:rFonts w:eastAsia="Times New Roman" w:cs="Arial"/>
          <w:color w:val="000000"/>
          <w:lang w:val="en-NZ"/>
        </w:rPr>
      </w:pPr>
      <w:hyperlink r:id="rId32" w:history="1">
        <w:r w:rsidRPr="00A760DA">
          <w:rPr>
            <w:rFonts w:eastAsia="Times New Roman" w:cs="Arial"/>
            <w:color w:val="477DCA"/>
            <w:u w:val="single"/>
            <w:lang w:val="en-NZ"/>
          </w:rPr>
          <w:t>Makena’s water story</w:t>
        </w:r>
      </w:hyperlink>
    </w:p>
    <w:p w14:paraId="13F238D5" w14:textId="77777777" w:rsidR="00A760DA" w:rsidRPr="00A760DA" w:rsidRDefault="00A760DA" w:rsidP="00A760DA">
      <w:pPr>
        <w:widowControl/>
        <w:numPr>
          <w:ilvl w:val="0"/>
          <w:numId w:val="20"/>
        </w:numPr>
        <w:spacing w:after="100" w:afterAutospacing="1"/>
        <w:rPr>
          <w:rFonts w:eastAsia="Times New Roman" w:cs="Arial"/>
          <w:color w:val="000000"/>
          <w:lang w:val="en-NZ"/>
        </w:rPr>
      </w:pPr>
      <w:hyperlink r:id="rId33" w:history="1">
        <w:r w:rsidRPr="00A760DA">
          <w:rPr>
            <w:rFonts w:eastAsia="Times New Roman" w:cs="Arial"/>
            <w:color w:val="477DCA"/>
            <w:u w:val="single"/>
            <w:lang w:val="en-NZ"/>
          </w:rPr>
          <w:t>May’s water story</w:t>
        </w:r>
      </w:hyperlink>
    </w:p>
    <w:p w14:paraId="4E7AF7AE" w14:textId="77777777" w:rsidR="00A760DA" w:rsidRPr="00A760DA" w:rsidRDefault="00A760DA" w:rsidP="00A760DA">
      <w:pPr>
        <w:widowControl/>
        <w:numPr>
          <w:ilvl w:val="0"/>
          <w:numId w:val="20"/>
        </w:numPr>
        <w:spacing w:after="100" w:afterAutospacing="1"/>
        <w:rPr>
          <w:rFonts w:eastAsia="Times New Roman" w:cs="Arial"/>
          <w:color w:val="000000"/>
          <w:lang w:val="en-NZ"/>
        </w:rPr>
      </w:pPr>
      <w:hyperlink r:id="rId34" w:history="1">
        <w:r w:rsidRPr="00A760DA">
          <w:rPr>
            <w:rFonts w:eastAsia="Times New Roman" w:cs="Arial"/>
            <w:color w:val="477DCA"/>
            <w:u w:val="single"/>
            <w:lang w:val="en-NZ"/>
          </w:rPr>
          <w:t>Chandran’s water story</w:t>
        </w:r>
      </w:hyperlink>
    </w:p>
    <w:p w14:paraId="5E7C9FCE" w14:textId="77777777" w:rsidR="00A760DA" w:rsidRPr="00A760DA" w:rsidRDefault="00A760DA" w:rsidP="00A760DA">
      <w:pPr>
        <w:widowControl/>
        <w:numPr>
          <w:ilvl w:val="0"/>
          <w:numId w:val="20"/>
        </w:numPr>
        <w:spacing w:after="100" w:afterAutospacing="1"/>
        <w:rPr>
          <w:rFonts w:eastAsia="Times New Roman" w:cs="Arial"/>
          <w:color w:val="000000"/>
          <w:lang w:val="en-NZ"/>
        </w:rPr>
      </w:pPr>
      <w:hyperlink r:id="rId35" w:history="1">
        <w:r w:rsidRPr="00A760DA">
          <w:rPr>
            <w:rFonts w:eastAsia="Times New Roman" w:cs="Arial"/>
            <w:color w:val="477DCA"/>
            <w:u w:val="single"/>
            <w:lang w:val="en-NZ"/>
          </w:rPr>
          <w:t>Thinking about action</w:t>
        </w:r>
      </w:hyperlink>
    </w:p>
    <w:p w14:paraId="6E0B9A9E" w14:textId="77777777" w:rsidR="00A760DA" w:rsidRPr="00A760DA" w:rsidRDefault="00A760DA" w:rsidP="00A760DA">
      <w:pPr>
        <w:widowControl/>
        <w:numPr>
          <w:ilvl w:val="0"/>
          <w:numId w:val="20"/>
        </w:numPr>
        <w:spacing w:after="100" w:afterAutospacing="1"/>
        <w:rPr>
          <w:rFonts w:eastAsia="Times New Roman" w:cs="Arial"/>
          <w:color w:val="000000"/>
          <w:lang w:val="en-NZ"/>
        </w:rPr>
      </w:pPr>
      <w:hyperlink r:id="rId36" w:history="1">
        <w:r w:rsidRPr="00A760DA">
          <w:rPr>
            <w:rFonts w:eastAsia="Times New Roman" w:cs="Arial"/>
            <w:color w:val="477DCA"/>
            <w:u w:val="single"/>
            <w:lang w:val="en-NZ"/>
          </w:rPr>
          <w:t>Water saving actions in the bathroom</w:t>
        </w:r>
      </w:hyperlink>
    </w:p>
    <w:p w14:paraId="4E37981B" w14:textId="77777777" w:rsidR="00A760DA" w:rsidRPr="00A760DA" w:rsidRDefault="00A760DA" w:rsidP="00A760DA">
      <w:pPr>
        <w:widowControl/>
        <w:numPr>
          <w:ilvl w:val="0"/>
          <w:numId w:val="20"/>
        </w:numPr>
        <w:spacing w:after="100" w:afterAutospacing="1"/>
        <w:rPr>
          <w:rFonts w:eastAsia="Times New Roman" w:cs="Arial"/>
          <w:color w:val="000000"/>
          <w:lang w:val="en-NZ"/>
        </w:rPr>
      </w:pPr>
      <w:hyperlink r:id="rId37" w:history="1">
        <w:r w:rsidRPr="00A760DA">
          <w:rPr>
            <w:rFonts w:eastAsia="Times New Roman" w:cs="Arial"/>
            <w:color w:val="477DCA"/>
            <w:u w:val="single"/>
            <w:lang w:val="en-NZ"/>
          </w:rPr>
          <w:t>Water saving actions in the kitchen</w:t>
        </w:r>
      </w:hyperlink>
    </w:p>
    <w:p w14:paraId="45D335A0" w14:textId="77777777" w:rsidR="00A760DA" w:rsidRPr="00A760DA" w:rsidRDefault="00A760DA" w:rsidP="00A760DA">
      <w:pPr>
        <w:widowControl/>
        <w:numPr>
          <w:ilvl w:val="0"/>
          <w:numId w:val="20"/>
        </w:numPr>
        <w:spacing w:before="100" w:beforeAutospacing="1" w:after="100" w:afterAutospacing="1"/>
        <w:rPr>
          <w:rFonts w:eastAsia="Times New Roman" w:cs="Arial"/>
          <w:color w:val="000000"/>
          <w:lang w:val="en-NZ"/>
        </w:rPr>
      </w:pPr>
      <w:hyperlink r:id="rId38" w:history="1">
        <w:r w:rsidRPr="00A760DA">
          <w:rPr>
            <w:rFonts w:eastAsia="Times New Roman" w:cs="Arial"/>
            <w:color w:val="477DCA"/>
            <w:u w:val="single"/>
            <w:lang w:val="en-NZ"/>
          </w:rPr>
          <w:t>Water saving actions at school and outdoors</w:t>
        </w:r>
      </w:hyperlink>
    </w:p>
    <w:p w14:paraId="00000053" w14:textId="005031CA" w:rsidR="002C7952" w:rsidRDefault="002C7952"/>
    <w:tbl>
      <w:tblPr>
        <w:tblStyle w:val="ab"/>
        <w:tblW w:w="961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15"/>
      </w:tblGrid>
      <w:tr w:rsidR="002C7952" w14:paraId="126B266F" w14:textId="77777777">
        <w:trPr>
          <w:trHeight w:val="20"/>
        </w:trPr>
        <w:tc>
          <w:tcPr>
            <w:tcW w:w="9615" w:type="dxa"/>
            <w:shd w:val="clear" w:color="auto" w:fill="D9EAD3"/>
          </w:tcPr>
          <w:p w14:paraId="00000067" w14:textId="69C13B36" w:rsidR="002C7952" w:rsidRDefault="006B18FE">
            <w:pPr>
              <w:pStyle w:val="Heading2"/>
              <w:ind w:right="120"/>
            </w:pPr>
            <w:bookmarkStart w:id="4" w:name="_heading=h.3dy6vkm" w:colFirst="0" w:colLast="0"/>
            <w:bookmarkEnd w:id="4"/>
            <w:r>
              <w:t>Related content</w:t>
            </w:r>
            <w:r w:rsidR="00814659">
              <w:t xml:space="preserve"> on the Science Learning Hub</w:t>
            </w:r>
          </w:p>
          <w:p w14:paraId="00000068" w14:textId="77777777" w:rsidR="002C7952" w:rsidRDefault="002C7952">
            <w:pPr>
              <w:ind w:right="120"/>
            </w:pPr>
          </w:p>
          <w:p w14:paraId="00000069" w14:textId="2352B9CD" w:rsidR="002C7952" w:rsidRDefault="006B18FE">
            <w:pPr>
              <w:ind w:right="120"/>
            </w:pPr>
            <w:hyperlink r:id="rId39">
              <w:r>
                <w:rPr>
                  <w:color w:val="1155CC"/>
                  <w:u w:val="single"/>
                </w:rPr>
                <w:t>Taking action for conservation</w:t>
              </w:r>
            </w:hyperlink>
            <w:r>
              <w:t xml:space="preserve"> is a PLD webina</w:t>
            </w:r>
            <w:r w:rsidR="00630077">
              <w:t>r</w:t>
            </w:r>
            <w:r>
              <w:t>.</w:t>
            </w:r>
            <w:r w:rsidR="00257F6D">
              <w:t xml:space="preserve"> It uses </w:t>
            </w:r>
            <w:r w:rsidR="00257F6D" w:rsidRPr="00257F6D">
              <w:t>student inquiry, focusing on how to support students to put what they have learned through a</w:t>
            </w:r>
            <w:r w:rsidR="00630077">
              <w:t>n</w:t>
            </w:r>
            <w:r w:rsidR="00257F6D" w:rsidRPr="00257F6D">
              <w:t xml:space="preserve"> inquiry</w:t>
            </w:r>
            <w:r w:rsidR="00630077">
              <w:t xml:space="preserve"> process</w:t>
            </w:r>
            <w:r w:rsidR="00257F6D" w:rsidRPr="00257F6D">
              <w:t xml:space="preserve"> into action.</w:t>
            </w:r>
          </w:p>
          <w:p w14:paraId="0000006A" w14:textId="77777777" w:rsidR="002C7952" w:rsidRDefault="002C7952">
            <w:pPr>
              <w:ind w:right="120"/>
            </w:pPr>
          </w:p>
          <w:p w14:paraId="0000006B" w14:textId="77777777" w:rsidR="002C7952" w:rsidRDefault="006B18FE">
            <w:pPr>
              <w:ind w:right="120"/>
            </w:pPr>
            <w:hyperlink r:id="rId40">
              <w:r>
                <w:rPr>
                  <w:color w:val="1155CC"/>
                  <w:u w:val="single"/>
                </w:rPr>
                <w:t>Rivers and Us – a context for learning</w:t>
              </w:r>
            </w:hyperlink>
            <w:r>
              <w:t xml:space="preserve"> has pedagogical information, and links to numerous resources that explore water use and water quality.</w:t>
            </w:r>
          </w:p>
          <w:p w14:paraId="0000006C" w14:textId="77777777" w:rsidR="002C7952" w:rsidRDefault="002C7952">
            <w:pPr>
              <w:ind w:right="120"/>
            </w:pPr>
          </w:p>
          <w:p w14:paraId="0000006D" w14:textId="77777777" w:rsidR="002C7952" w:rsidRDefault="006B18FE">
            <w:pPr>
              <w:ind w:right="120"/>
            </w:pPr>
            <w:hyperlink r:id="rId41">
              <w:r>
                <w:rPr>
                  <w:color w:val="3264AC"/>
                </w:rPr>
                <w:t>Tōku awa koiora – introduction</w:t>
              </w:r>
            </w:hyperlink>
            <w:r>
              <w:t xml:space="preserve"> curates resources about the Waikato River ecosystems and the iwi, researchers and scientists who are working to restore and protect the health and wellbeing of the Waikato River.</w:t>
            </w:r>
          </w:p>
          <w:p w14:paraId="0000006E" w14:textId="77777777" w:rsidR="002C7952" w:rsidRDefault="002C7952">
            <w:pPr>
              <w:ind w:right="120"/>
            </w:pPr>
          </w:p>
        </w:tc>
      </w:tr>
    </w:tbl>
    <w:p w14:paraId="0000018C" w14:textId="77777777" w:rsidR="002C7952" w:rsidRDefault="002C7952"/>
    <w:sectPr w:rsidR="002C7952">
      <w:headerReference w:type="even" r:id="rId42"/>
      <w:headerReference w:type="default" r:id="rId43"/>
      <w:footerReference w:type="even" r:id="rId44"/>
      <w:footerReference w:type="default" r:id="rId45"/>
      <w:headerReference w:type="first" r:id="rId46"/>
      <w:footerReference w:type="first" r:id="rId47"/>
      <w:pgSz w:w="11907" w:h="16840"/>
      <w:pgMar w:top="1134" w:right="1134" w:bottom="1134" w:left="1134" w:header="56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6E76D5" w14:textId="77777777" w:rsidR="00271EF7" w:rsidRDefault="00271EF7">
      <w:r>
        <w:separator/>
      </w:r>
    </w:p>
  </w:endnote>
  <w:endnote w:type="continuationSeparator" w:id="0">
    <w:p w14:paraId="05B9A721" w14:textId="77777777" w:rsidR="00271EF7" w:rsidRDefault="00271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59496" w14:textId="77777777" w:rsidR="000B0475" w:rsidRDefault="000B04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89763" w14:textId="77777777" w:rsidR="000B0475" w:rsidRDefault="000B0475" w:rsidP="000B0475">
    <w:pPr>
      <w:pStyle w:val="Footer"/>
    </w:pPr>
    <w:r>
      <w:rPr>
        <w:color w:val="3366FF"/>
        <w:sz w:val="18"/>
        <w:szCs w:val="18"/>
      </w:rPr>
      <w:t xml:space="preserve">© Copyright. Science Learning Hub – </w:t>
    </w:r>
    <w:proofErr w:type="spellStart"/>
    <w:r>
      <w:rPr>
        <w:color w:val="3366FF"/>
        <w:sz w:val="18"/>
        <w:szCs w:val="18"/>
      </w:rPr>
      <w:t>Pokapū</w:t>
    </w:r>
    <w:proofErr w:type="spellEnd"/>
    <w:r>
      <w:rPr>
        <w:color w:val="3366FF"/>
        <w:sz w:val="18"/>
        <w:szCs w:val="18"/>
      </w:rPr>
      <w:t xml:space="preserve"> </w:t>
    </w:r>
    <w:proofErr w:type="spellStart"/>
    <w:r>
      <w:rPr>
        <w:color w:val="3366FF"/>
        <w:sz w:val="18"/>
        <w:szCs w:val="18"/>
      </w:rPr>
      <w:t>Akoranga</w:t>
    </w:r>
    <w:proofErr w:type="spellEnd"/>
    <w:r>
      <w:rPr>
        <w:color w:val="3366FF"/>
        <w:sz w:val="18"/>
        <w:szCs w:val="18"/>
      </w:rPr>
      <w:t xml:space="preserve"> </w:t>
    </w:r>
    <w:proofErr w:type="spellStart"/>
    <w:r>
      <w:rPr>
        <w:color w:val="3366FF"/>
        <w:sz w:val="18"/>
        <w:szCs w:val="18"/>
      </w:rPr>
      <w:t>Pūtaiao</w:t>
    </w:r>
    <w:proofErr w:type="spellEnd"/>
    <w:r>
      <w:rPr>
        <w:color w:val="3366FF"/>
        <w:sz w:val="18"/>
        <w:szCs w:val="18"/>
      </w:rPr>
      <w:t>, The University of Waikato</w:t>
    </w:r>
    <w:r>
      <w:t xml:space="preserve"> </w:t>
    </w:r>
    <w:hyperlink r:id="rId1">
      <w:r>
        <w:rPr>
          <w:color w:val="0000FF"/>
          <w:sz w:val="18"/>
          <w:szCs w:val="18"/>
          <w:u w:val="single"/>
        </w:rPr>
        <w:t>sciencelearn.org.nz</w:t>
      </w:r>
    </w:hyperlink>
    <w:r>
      <w:rPr>
        <w:color w:val="3366FF"/>
        <w:sz w:val="18"/>
        <w:szCs w:val="18"/>
      </w:rPr>
      <w:t xml:space="preserve"> and Smart Water </w:t>
    </w:r>
    <w:hyperlink r:id="rId2">
      <w:r>
        <w:rPr>
          <w:color w:val="1155CC"/>
          <w:sz w:val="18"/>
          <w:szCs w:val="18"/>
          <w:u w:val="single"/>
        </w:rPr>
        <w:t>smartwater.org.nz</w:t>
      </w:r>
    </w:hyperlink>
  </w:p>
  <w:p w14:paraId="232B2CB0" w14:textId="77777777" w:rsidR="000B0475" w:rsidRDefault="000B04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52CFC" w14:textId="77777777" w:rsidR="000B0475" w:rsidRDefault="000B04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73DF82" w14:textId="77777777" w:rsidR="00271EF7" w:rsidRDefault="00271EF7">
      <w:r>
        <w:separator/>
      </w:r>
    </w:p>
  </w:footnote>
  <w:footnote w:type="continuationSeparator" w:id="0">
    <w:p w14:paraId="70124C7A" w14:textId="77777777" w:rsidR="00271EF7" w:rsidRDefault="00271E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A7D10" w14:textId="77777777" w:rsidR="000B0475" w:rsidRDefault="000B04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8D" w14:textId="60845172" w:rsidR="002C7952" w:rsidRDefault="000B0475">
    <w:pPr>
      <w:pBdr>
        <w:top w:val="nil"/>
        <w:left w:val="nil"/>
        <w:bottom w:val="nil"/>
        <w:right w:val="nil"/>
        <w:between w:val="nil"/>
      </w:pBdr>
      <w:tabs>
        <w:tab w:val="center" w:pos="4513"/>
        <w:tab w:val="right" w:pos="9026"/>
      </w:tabs>
      <w:rPr>
        <w:color w:val="000000"/>
      </w:rPr>
    </w:pPr>
    <w:r>
      <w:rPr>
        <w:noProof/>
      </w:rPr>
      <mc:AlternateContent>
        <mc:Choice Requires="wpg">
          <w:drawing>
            <wp:anchor distT="0" distB="0" distL="114300" distR="114300" simplePos="0" relativeHeight="251659264" behindDoc="0" locked="0" layoutInCell="1" allowOverlap="1" wp14:anchorId="4F356D43" wp14:editId="179F242D">
              <wp:simplePos x="0" y="0"/>
              <wp:positionH relativeFrom="column">
                <wp:posOffset>-514350</wp:posOffset>
              </wp:positionH>
              <wp:positionV relativeFrom="paragraph">
                <wp:posOffset>-304800</wp:posOffset>
              </wp:positionV>
              <wp:extent cx="7127875" cy="644525"/>
              <wp:effectExtent l="0" t="0" r="0" b="3175"/>
              <wp:wrapNone/>
              <wp:docPr id="3" name="Group 3"/>
              <wp:cNvGraphicFramePr/>
              <a:graphic xmlns:a="http://schemas.openxmlformats.org/drawingml/2006/main">
                <a:graphicData uri="http://schemas.microsoft.com/office/word/2010/wordprocessingGroup">
                  <wpg:wgp>
                    <wpg:cNvGrpSpPr/>
                    <wpg:grpSpPr>
                      <a:xfrm>
                        <a:off x="0" y="0"/>
                        <a:ext cx="7127875" cy="644525"/>
                        <a:chOff x="0" y="0"/>
                        <a:chExt cx="7127875" cy="644525"/>
                      </a:xfrm>
                    </wpg:grpSpPr>
                    <pic:pic xmlns:pic="http://schemas.openxmlformats.org/drawingml/2006/picture">
                      <pic:nvPicPr>
                        <pic:cNvPr id="5" name="image2.png"/>
                        <pic:cNvPicPr/>
                      </pic:nvPicPr>
                      <pic:blipFill>
                        <a:blip r:embed="rId1"/>
                        <a:srcRect/>
                        <a:stretch>
                          <a:fillRect/>
                        </a:stretch>
                      </pic:blipFill>
                      <pic:spPr>
                        <a:xfrm>
                          <a:off x="5124450" y="0"/>
                          <a:ext cx="2003425" cy="590550"/>
                        </a:xfrm>
                        <a:prstGeom prst="rect">
                          <a:avLst/>
                        </a:prstGeom>
                        <a:ln/>
                      </pic:spPr>
                    </pic:pic>
                    <pic:pic xmlns:pic="http://schemas.openxmlformats.org/drawingml/2006/picture">
                      <pic:nvPicPr>
                        <pic:cNvPr id="6" name="image1.jpg"/>
                        <pic:cNvPicPr/>
                      </pic:nvPicPr>
                      <pic:blipFill>
                        <a:blip r:embed="rId2"/>
                        <a:srcRect t="880" b="880"/>
                        <a:stretch>
                          <a:fillRect/>
                        </a:stretch>
                      </pic:blipFill>
                      <pic:spPr>
                        <a:xfrm>
                          <a:off x="0" y="57150"/>
                          <a:ext cx="1377950" cy="587375"/>
                        </a:xfrm>
                        <a:prstGeom prst="rect">
                          <a:avLst/>
                        </a:prstGeom>
                        <a:ln/>
                      </pic:spPr>
                    </pic:pic>
                  </wpg:wgp>
                </a:graphicData>
              </a:graphic>
            </wp:anchor>
          </w:drawing>
        </mc:Choice>
        <mc:Fallback>
          <w:pict>
            <v:group w14:anchorId="40A3A048" id="Group 3" o:spid="_x0000_s1026" style="position:absolute;margin-left:-40.5pt;margin-top:-24pt;width:561.25pt;height:50.75pt;z-index:251659264" coordsize="71278,644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7" type="#_x0000_t75" style="position:absolute;left:51244;width:20034;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">
                <v:imagedata r:id="rId3" o:title=""/>
              </v:shape>
              <v:shape id="image1.jpg" o:spid="_x0000_s1028" type="#_x0000_t75" style="position:absolute;top:571;width:13779;height:5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">
                <v:imagedata r:id="rId4" o:title="" croptop="577f" cropbottom="577f"/>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7C5D1" w14:textId="77777777" w:rsidR="000B0475" w:rsidRDefault="000B04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67731C"/>
    <w:multiLevelType w:val="multilevel"/>
    <w:tmpl w:val="9AB6D4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0917CD"/>
    <w:multiLevelType w:val="multilevel"/>
    <w:tmpl w:val="B412B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9D08E8"/>
    <w:multiLevelType w:val="multilevel"/>
    <w:tmpl w:val="AD38F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4745A5"/>
    <w:multiLevelType w:val="multilevel"/>
    <w:tmpl w:val="3F563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68B60BA"/>
    <w:multiLevelType w:val="multilevel"/>
    <w:tmpl w:val="FE70C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675A30"/>
    <w:multiLevelType w:val="multilevel"/>
    <w:tmpl w:val="58321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5024A08"/>
    <w:multiLevelType w:val="multilevel"/>
    <w:tmpl w:val="A84AD37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3EE77621"/>
    <w:multiLevelType w:val="multilevel"/>
    <w:tmpl w:val="46ACC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FFA69E5"/>
    <w:multiLevelType w:val="multilevel"/>
    <w:tmpl w:val="77EAD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0AC2632"/>
    <w:multiLevelType w:val="multilevel"/>
    <w:tmpl w:val="F26CE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6C3D00"/>
    <w:multiLevelType w:val="multilevel"/>
    <w:tmpl w:val="DEF6183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 w15:restartNumberingAfterBreak="0">
    <w:nsid w:val="58FF77D3"/>
    <w:multiLevelType w:val="multilevel"/>
    <w:tmpl w:val="4288C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9027054"/>
    <w:multiLevelType w:val="multilevel"/>
    <w:tmpl w:val="2B6AF5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A8A349F"/>
    <w:multiLevelType w:val="multilevel"/>
    <w:tmpl w:val="FBC4122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 w15:restartNumberingAfterBreak="0">
    <w:nsid w:val="5BFA585C"/>
    <w:multiLevelType w:val="multilevel"/>
    <w:tmpl w:val="24983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C0D2AC2"/>
    <w:multiLevelType w:val="multilevel"/>
    <w:tmpl w:val="1C2AC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FF03885"/>
    <w:multiLevelType w:val="multilevel"/>
    <w:tmpl w:val="03482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52341E1"/>
    <w:multiLevelType w:val="multilevel"/>
    <w:tmpl w:val="103AC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59A0596"/>
    <w:multiLevelType w:val="multilevel"/>
    <w:tmpl w:val="0484AAA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9" w15:restartNumberingAfterBreak="0">
    <w:nsid w:val="6E9C1A6A"/>
    <w:multiLevelType w:val="multilevel"/>
    <w:tmpl w:val="323238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4884E60"/>
    <w:multiLevelType w:val="multilevel"/>
    <w:tmpl w:val="DD209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5D371E0"/>
    <w:multiLevelType w:val="multilevel"/>
    <w:tmpl w:val="E23009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9F33B8F"/>
    <w:multiLevelType w:val="multilevel"/>
    <w:tmpl w:val="2A4AE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89213843">
    <w:abstractNumId w:val="13"/>
  </w:num>
  <w:num w:numId="2" w16cid:durableId="755247228">
    <w:abstractNumId w:val="3"/>
  </w:num>
  <w:num w:numId="3" w16cid:durableId="1309046934">
    <w:abstractNumId w:val="19"/>
  </w:num>
  <w:num w:numId="4" w16cid:durableId="612056007">
    <w:abstractNumId w:val="1"/>
  </w:num>
  <w:num w:numId="5" w16cid:durableId="1441023314">
    <w:abstractNumId w:val="0"/>
  </w:num>
  <w:num w:numId="6" w16cid:durableId="1436445044">
    <w:abstractNumId w:val="2"/>
  </w:num>
  <w:num w:numId="7" w16cid:durableId="996228462">
    <w:abstractNumId w:val="12"/>
  </w:num>
  <w:num w:numId="8" w16cid:durableId="635373597">
    <w:abstractNumId w:val="8"/>
  </w:num>
  <w:num w:numId="9" w16cid:durableId="1022433793">
    <w:abstractNumId w:val="4"/>
  </w:num>
  <w:num w:numId="10" w16cid:durableId="560530239">
    <w:abstractNumId w:val="7"/>
  </w:num>
  <w:num w:numId="11" w16cid:durableId="1005479856">
    <w:abstractNumId w:val="16"/>
  </w:num>
  <w:num w:numId="12" w16cid:durableId="1556355902">
    <w:abstractNumId w:val="6"/>
  </w:num>
  <w:num w:numId="13" w16cid:durableId="1046682088">
    <w:abstractNumId w:val="21"/>
  </w:num>
  <w:num w:numId="14" w16cid:durableId="1456294727">
    <w:abstractNumId w:val="14"/>
  </w:num>
  <w:num w:numId="15" w16cid:durableId="1151559790">
    <w:abstractNumId w:val="10"/>
  </w:num>
  <w:num w:numId="16" w16cid:durableId="173884142">
    <w:abstractNumId w:val="5"/>
  </w:num>
  <w:num w:numId="17" w16cid:durableId="394203773">
    <w:abstractNumId w:val="18"/>
  </w:num>
  <w:num w:numId="18" w16cid:durableId="818762399">
    <w:abstractNumId w:val="17"/>
  </w:num>
  <w:num w:numId="19" w16cid:durableId="2047564307">
    <w:abstractNumId w:val="15"/>
  </w:num>
  <w:num w:numId="20" w16cid:durableId="1397587933">
    <w:abstractNumId w:val="20"/>
  </w:num>
  <w:num w:numId="21" w16cid:durableId="472257331">
    <w:abstractNumId w:val="11"/>
  </w:num>
  <w:num w:numId="22" w16cid:durableId="915747250">
    <w:abstractNumId w:val="22"/>
  </w:num>
  <w:num w:numId="23" w16cid:durableId="16178291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7952"/>
    <w:rsid w:val="0000382D"/>
    <w:rsid w:val="00043B13"/>
    <w:rsid w:val="0006234C"/>
    <w:rsid w:val="000B0475"/>
    <w:rsid w:val="000E147A"/>
    <w:rsid w:val="0021418D"/>
    <w:rsid w:val="00257F6D"/>
    <w:rsid w:val="00271EF7"/>
    <w:rsid w:val="002C7952"/>
    <w:rsid w:val="00333085"/>
    <w:rsid w:val="00334307"/>
    <w:rsid w:val="00451082"/>
    <w:rsid w:val="0049473A"/>
    <w:rsid w:val="00630077"/>
    <w:rsid w:val="00655951"/>
    <w:rsid w:val="006B18FE"/>
    <w:rsid w:val="006E3FE4"/>
    <w:rsid w:val="00814659"/>
    <w:rsid w:val="00881C92"/>
    <w:rsid w:val="00884508"/>
    <w:rsid w:val="008E5FF0"/>
    <w:rsid w:val="009A7145"/>
    <w:rsid w:val="00A760DA"/>
    <w:rsid w:val="00ED2D87"/>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16887"/>
  <w15:docId w15:val="{8729D0E6-B72D-441A-90F9-1054D6BC1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lang w:val="en-GB" w:eastAsia="zh-C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spacing w:before="60" w:after="60"/>
      <w:outlineLvl w:val="0"/>
    </w:pPr>
    <w:rPr>
      <w:rFonts w:ascii="Arial" w:eastAsia="Arial" w:hAnsi="Arial" w:cs="Arial"/>
      <w:b/>
      <w:color w:val="000000"/>
      <w:sz w:val="32"/>
      <w:szCs w:val="32"/>
    </w:rPr>
  </w:style>
  <w:style w:type="paragraph" w:styleId="Heading2">
    <w:name w:val="heading 2"/>
    <w:basedOn w:val="Normal"/>
    <w:next w:val="Normal"/>
    <w:uiPriority w:val="9"/>
    <w:unhideWhenUsed/>
    <w:qFormat/>
    <w:pPr>
      <w:keepNext/>
      <w:pBdr>
        <w:top w:val="nil"/>
        <w:left w:val="nil"/>
        <w:bottom w:val="nil"/>
        <w:right w:val="nil"/>
        <w:between w:val="nil"/>
      </w:pBdr>
      <w:spacing w:before="240" w:after="60"/>
      <w:outlineLvl w:val="1"/>
    </w:pPr>
    <w:rPr>
      <w:rFonts w:ascii="Arial" w:eastAsia="Arial" w:hAnsi="Arial" w:cs="Arial"/>
      <w:b/>
      <w:i/>
      <w:color w:val="000000"/>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28" w:type="dxa"/>
        <w:right w:w="28" w:type="dxa"/>
      </w:tblCellMar>
    </w:tblPr>
  </w:style>
  <w:style w:type="table" w:customStyle="1" w:styleId="a2">
    <w:basedOn w:val="TableNormal"/>
    <w:tblPr>
      <w:tblStyleRowBandSize w:val="1"/>
      <w:tblStyleColBandSize w:val="1"/>
      <w:tblCellMar>
        <w:left w:w="28" w:type="dxa"/>
        <w:right w:w="28" w:type="dxa"/>
      </w:tblCellMar>
    </w:tblPr>
  </w:style>
  <w:style w:type="table" w:customStyle="1" w:styleId="a3">
    <w:basedOn w:val="TableNormal"/>
    <w:tblPr>
      <w:tblStyleRowBandSize w:val="1"/>
      <w:tblStyleColBandSize w:val="1"/>
      <w:tblCellMar>
        <w:left w:w="17" w:type="dxa"/>
        <w:right w:w="17" w:type="dxa"/>
      </w:tblCellMar>
    </w:tblPr>
  </w:style>
  <w:style w:type="table" w:customStyle="1" w:styleId="a4">
    <w:basedOn w:val="TableNormal"/>
    <w:tblPr>
      <w:tblStyleRowBandSize w:val="1"/>
      <w:tblStyleColBandSize w:val="1"/>
      <w:tblCellMar>
        <w:left w:w="28" w:type="dxa"/>
        <w:right w:w="28" w:type="dxa"/>
      </w:tblCellMar>
    </w:tblPr>
  </w:style>
  <w:style w:type="table" w:customStyle="1" w:styleId="a5">
    <w:basedOn w:val="TableNormal"/>
    <w:tblPr>
      <w:tblStyleRowBandSize w:val="1"/>
      <w:tblStyleColBandSize w:val="1"/>
      <w:tblCellMar>
        <w:left w:w="17" w:type="dxa"/>
        <w:right w:w="17"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7" w:type="dxa"/>
        <w:right w:w="17"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105B50"/>
    <w:pPr>
      <w:tabs>
        <w:tab w:val="center" w:pos="4513"/>
        <w:tab w:val="right" w:pos="9026"/>
      </w:tabs>
    </w:pPr>
  </w:style>
  <w:style w:type="character" w:customStyle="1" w:styleId="HeaderChar">
    <w:name w:val="Header Char"/>
    <w:basedOn w:val="DefaultParagraphFont"/>
    <w:link w:val="Header"/>
    <w:uiPriority w:val="99"/>
    <w:rsid w:val="00105B50"/>
  </w:style>
  <w:style w:type="paragraph" w:styleId="Footer">
    <w:name w:val="footer"/>
    <w:basedOn w:val="Normal"/>
    <w:link w:val="FooterChar"/>
    <w:uiPriority w:val="99"/>
    <w:unhideWhenUsed/>
    <w:rsid w:val="00105B50"/>
    <w:pPr>
      <w:tabs>
        <w:tab w:val="center" w:pos="4513"/>
        <w:tab w:val="right" w:pos="9026"/>
      </w:tabs>
    </w:pPr>
  </w:style>
  <w:style w:type="character" w:customStyle="1" w:styleId="FooterChar">
    <w:name w:val="Footer Char"/>
    <w:basedOn w:val="DefaultParagraphFont"/>
    <w:link w:val="Footer"/>
    <w:uiPriority w:val="99"/>
    <w:rsid w:val="00105B50"/>
  </w:style>
  <w:style w:type="paragraph" w:styleId="Revision">
    <w:name w:val="Revision"/>
    <w:hidden/>
    <w:uiPriority w:val="99"/>
    <w:semiHidden/>
    <w:rsid w:val="009E0342"/>
    <w:pPr>
      <w:widowControl/>
    </w:p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0E14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147A"/>
    <w:rPr>
      <w:rFonts w:ascii="Segoe UI" w:hAnsi="Segoe UI" w:cs="Segoe UI"/>
      <w:sz w:val="18"/>
      <w:szCs w:val="18"/>
    </w:rPr>
  </w:style>
  <w:style w:type="character" w:styleId="Hyperlink">
    <w:name w:val="Hyperlink"/>
    <w:basedOn w:val="DefaultParagraphFont"/>
    <w:uiPriority w:val="99"/>
    <w:unhideWhenUsed/>
    <w:rsid w:val="0021418D"/>
    <w:rPr>
      <w:color w:val="0000FF" w:themeColor="hyperlink"/>
      <w:u w:val="single"/>
    </w:rPr>
  </w:style>
  <w:style w:type="character" w:styleId="UnresolvedMention">
    <w:name w:val="Unresolved Mention"/>
    <w:basedOn w:val="DefaultParagraphFont"/>
    <w:uiPriority w:val="99"/>
    <w:semiHidden/>
    <w:unhideWhenUsed/>
    <w:rsid w:val="0021418D"/>
    <w:rPr>
      <w:color w:val="605E5C"/>
      <w:shd w:val="clear" w:color="auto" w:fill="E1DFDD"/>
    </w:rPr>
  </w:style>
  <w:style w:type="paragraph" w:styleId="NormalWeb">
    <w:name w:val="Normal (Web)"/>
    <w:basedOn w:val="Normal"/>
    <w:uiPriority w:val="99"/>
    <w:unhideWhenUsed/>
    <w:rsid w:val="00655951"/>
    <w:pPr>
      <w:widowControl/>
      <w:spacing w:before="100" w:beforeAutospacing="1" w:after="100" w:afterAutospacing="1"/>
    </w:pPr>
    <w:rPr>
      <w:rFonts w:ascii="Times New Roman" w:eastAsia="Times New Roman" w:hAnsi="Times New Roman" w:cs="Times New Roman"/>
      <w:sz w:val="24"/>
      <w:szCs w:val="24"/>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304535">
      <w:bodyDiv w:val="1"/>
      <w:marLeft w:val="0"/>
      <w:marRight w:val="0"/>
      <w:marTop w:val="0"/>
      <w:marBottom w:val="0"/>
      <w:divBdr>
        <w:top w:val="none" w:sz="0" w:space="0" w:color="auto"/>
        <w:left w:val="none" w:sz="0" w:space="0" w:color="auto"/>
        <w:bottom w:val="none" w:sz="0" w:space="0" w:color="auto"/>
        <w:right w:val="none" w:sz="0" w:space="0" w:color="auto"/>
      </w:divBdr>
    </w:div>
    <w:div w:id="853496556">
      <w:bodyDiv w:val="1"/>
      <w:marLeft w:val="0"/>
      <w:marRight w:val="0"/>
      <w:marTop w:val="0"/>
      <w:marBottom w:val="0"/>
      <w:divBdr>
        <w:top w:val="none" w:sz="0" w:space="0" w:color="auto"/>
        <w:left w:val="none" w:sz="0" w:space="0" w:color="auto"/>
        <w:bottom w:val="none" w:sz="0" w:space="0" w:color="auto"/>
        <w:right w:val="none" w:sz="0" w:space="0" w:color="auto"/>
      </w:divBdr>
    </w:div>
    <w:div w:id="1617643123">
      <w:bodyDiv w:val="1"/>
      <w:marLeft w:val="0"/>
      <w:marRight w:val="0"/>
      <w:marTop w:val="0"/>
      <w:marBottom w:val="0"/>
      <w:divBdr>
        <w:top w:val="none" w:sz="0" w:space="0" w:color="auto"/>
        <w:left w:val="none" w:sz="0" w:space="0" w:color="auto"/>
        <w:bottom w:val="none" w:sz="0" w:space="0" w:color="auto"/>
        <w:right w:val="none" w:sz="0" w:space="0" w:color="auto"/>
      </w:divBdr>
    </w:div>
    <w:div w:id="20964369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sciencelearn.org.nz/image_maps/120-smart-water-integrated-inquiry-cycle" TargetMode="External"/><Relationship Id="rId18" Type="http://schemas.openxmlformats.org/officeDocument/2006/relationships/hyperlink" Target="https://www.sciencelearn.org.nz/resources/3091-te-mana-o-te-wai" TargetMode="External"/><Relationship Id="rId26" Type="http://schemas.openxmlformats.org/officeDocument/2006/relationships/hyperlink" Target="https://www.sciencelearn.org.nz/drag_and_drops/18-water-views-and-values-true-or-false-graphic-organiser" TargetMode="External"/><Relationship Id="rId39" Type="http://schemas.openxmlformats.org/officeDocument/2006/relationships/hyperlink" Target="https://www.sciencelearn.org.nz/resources/2385-taking-action-for-conservation" TargetMode="External"/><Relationship Id="rId21" Type="http://schemas.openxmlformats.org/officeDocument/2006/relationships/hyperlink" Target="https://www.sciencelearn.org.nz/resources/3094-getting-water-ready-to-drink" TargetMode="External"/><Relationship Id="rId34" Type="http://schemas.openxmlformats.org/officeDocument/2006/relationships/hyperlink" Target="https://www.sciencelearn.org.nz/system/documents/files/000/001/068/original/Chandran_from_India's_water_story.pdf?1639442106"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sciencelearn.org.nz/resources/3089-getting-to-know-water" TargetMode="External"/><Relationship Id="rId29" Type="http://schemas.openxmlformats.org/officeDocument/2006/relationships/hyperlink" Target="https://www.sciencelearn.org.nz/embeds/146-smart-water-inquiry-plan-and-student-reflection-slideshow" TargetMode="External"/><Relationship Id="rId11" Type="http://schemas.openxmlformats.org/officeDocument/2006/relationships/endnotes" Target="endnotes.xml"/><Relationship Id="rId24" Type="http://schemas.openxmlformats.org/officeDocument/2006/relationships/hyperlink" Target="https://www.sciencelearn.org.nz/resources/3097-being-smart-with-water" TargetMode="External"/><Relationship Id="rId32" Type="http://schemas.openxmlformats.org/officeDocument/2006/relationships/hyperlink" Target="https://www.sciencelearn.org.nz/system/documents/files/000/001/066/original/Makena_from_Kenya's_water_story.pdf?1639442008" TargetMode="External"/><Relationship Id="rId37" Type="http://schemas.openxmlformats.org/officeDocument/2006/relationships/hyperlink" Target="https://www.sciencelearn.org.nz/system/documents/files/000/001/070/original/Water_saving_actions_in_the_kitchen.pdf?1639442214" TargetMode="External"/><Relationship Id="rId40" Type="http://schemas.openxmlformats.org/officeDocument/2006/relationships/hyperlink" Target="https://www.sciencelearn.org.nz/resources/2881-rivers-and-us-a-context-for-learning" TargetMode="External"/><Relationship Id="rId45"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hyperlink" Target="https://www.sciencelearn.org.nz/resources/3096-water-issues-and-effects" TargetMode="External"/><Relationship Id="rId28" Type="http://schemas.openxmlformats.org/officeDocument/2006/relationships/hyperlink" Target="https://www.sciencelearn.org.nz/embeds/147-smart-water-water-is-a-taonga-slides" TargetMode="External"/><Relationship Id="rId36" Type="http://schemas.openxmlformats.org/officeDocument/2006/relationships/hyperlink" Target="https://www.sciencelearn.org.nz/system/documents/files/000/001/069/original/Water_saving_actions_in_the_bathroom.pdf?1639442178"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sciencelearn.org.nz/resources/3092-water-in-the-waikato" TargetMode="External"/><Relationship Id="rId31" Type="http://schemas.openxmlformats.org/officeDocument/2006/relationships/hyperlink" Target="https://www.sciencelearn.org.nz/system/documents/files/000/001/065/original/Tai_from_New_Zealand's_water_story.pdf?1639441958"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file:///C:\Users\aschippe\Documents\Smart%20Water\Docs%20for%20Sirri\Getting%20to%20know%20water%20&#8211;%20activity" TargetMode="External"/><Relationship Id="rId27" Type="http://schemas.openxmlformats.org/officeDocument/2006/relationships/hyperlink" Target="https://www.sciencelearn.org.nz/drag_and_drops/19-steps-in-the-drinking-water-treatment-process" TargetMode="External"/><Relationship Id="rId30" Type="http://schemas.openxmlformats.org/officeDocument/2006/relationships/hyperlink" Target="https://www.sciencelearn.org.nz/system/documents/files/000/001/063/original/Smart_Water__The_water_cycle.pdf?1639436008" TargetMode="External"/><Relationship Id="rId35" Type="http://schemas.openxmlformats.org/officeDocument/2006/relationships/hyperlink" Target="https://www.sciencelearn.org.nz/system/documents/files/000/001/064/original/SMART_ACT_09_Thinking_about_action.pdf?1639441689"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sciencelearn.org.nz/resources/3090-water-in-nature" TargetMode="External"/><Relationship Id="rId25" Type="http://schemas.openxmlformats.org/officeDocument/2006/relationships/hyperlink" Target="https://www.sciencelearn.org.nz/image_maps/120-smart-water-integrated-inquiry-cycle" TargetMode="External"/><Relationship Id="rId33" Type="http://schemas.openxmlformats.org/officeDocument/2006/relationships/hyperlink" Target="https://www.sciencelearn.org.nz/system/documents/files/000/001/067/original/May_from_China's_water_story.pdf?1639442047" TargetMode="External"/><Relationship Id="rId38" Type="http://schemas.openxmlformats.org/officeDocument/2006/relationships/hyperlink" Target="https://www.sciencelearn.org.nz/system/documents/files/000/001/071/original/Water_saving_actions_at_school_and_outdoors.pdf?1639442255" TargetMode="External"/><Relationship Id="rId46" Type="http://schemas.openxmlformats.org/officeDocument/2006/relationships/header" Target="header3.xml"/><Relationship Id="rId20" Type="http://schemas.openxmlformats.org/officeDocument/2006/relationships/hyperlink" Target="https://www.sciencelearn.org.nz/resources/3093-global-water-perspectives" TargetMode="External"/><Relationship Id="rId41" Type="http://schemas.openxmlformats.org/officeDocument/2006/relationships/hyperlink" Target="https://www.sciencelearn.org.nz/resources/420-toku-awa-koiora-introduction"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oter2.xml.rels><?xml version="1.0" encoding="UTF-8" standalone="yes"?>
<Relationships xmlns="http://schemas.openxmlformats.org/package/2006/relationships"><Relationship Id="rId2" Type="http://schemas.openxmlformats.org/officeDocument/2006/relationships/hyperlink" Target="https://www.smartwater.org.nz/" TargetMode="External"/><Relationship Id="rId1" Type="http://schemas.openxmlformats.org/officeDocument/2006/relationships/hyperlink" Target="http://www.sciencelearn.org.nz"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pn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go:docsCustomData xmlns:go="http://customooxmlschemas.google.com/" roundtripDataSignature="AMtx7mjkQNKuorZEO9jNR8x9SodWrjmemw==">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</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1AD4AE3CAA22534E9FEDBF8EF5FFD998" ma:contentTypeVersion="13" ma:contentTypeDescription="Create a new document." ma:contentTypeScope="" ma:versionID="ab04100bd13ba3fdfd8de12e105ada6f">
  <xsd:schema xmlns:xsd="http://www.w3.org/2001/XMLSchema" xmlns:xs="http://www.w3.org/2001/XMLSchema" xmlns:p="http://schemas.microsoft.com/office/2006/metadata/properties" xmlns:ns2="07264da4-8b05-4358-92bc-f125d8a8668c" xmlns:ns3="d4cfbcda-02f9-40c6-9cb2-5597df34ea8b" targetNamespace="http://schemas.microsoft.com/office/2006/metadata/properties" ma:root="true" ma:fieldsID="e5da8fef2dcf2e7343bf33a84c647afc" ns2:_="" ns3:_="">
    <xsd:import namespace="07264da4-8b05-4358-92bc-f125d8a8668c"/>
    <xsd:import namespace="d4cfbcda-02f9-40c6-9cb2-5597df34ea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264da4-8b05-4358-92bc-f125d8a86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cfbcda-02f9-40c6-9cb2-5597df34ea8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6A42FE84-B53F-434D-9245-A51C6FB767ED}">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3857B1D0-2DB7-4AC9-8320-05D9D46A89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264da4-8b05-4358-92bc-f125d8a8668c"/>
    <ds:schemaRef ds:uri="d4cfbcda-02f9-40c6-9cb2-5597df34ea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27BA08-38D0-45A6-851E-EDAAF068A2E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60B3788F-07AE-4FF9-8C32-2E8F9797511F}">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1019</Words>
  <Characters>5811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Sirri Smith</cp:lastModifiedBy>
  <cp:revision>2</cp:revision>
  <dcterms:created xsi:type="dcterms:W3CDTF">2025-12-08T22:53:00Z</dcterms:created>
  <dcterms:modified xsi:type="dcterms:W3CDTF">2025-12-08T22:53:00Z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0x0101001AD4AE3CAA22534E9FEDBF8EF5FFD998</vt:lpwstr>
  </property>
</Properties>
</file>